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C7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鞍山浦项特种耐火材料有限公司关于申报2024年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辽宁省科技进步奖项目公示的通知</w:t>
      </w:r>
    </w:p>
    <w:p w14:paraId="7560B0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根据《关于开展202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年度辽宁省科学技术奖提名工作的通知》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辽科奖办发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[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]7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的规定，现将鞍山浦项特种耐火材料有限公司申报2024年度辽宁省科学技术奖的“</w:t>
      </w:r>
      <w:r>
        <w:rPr>
          <w:rFonts w:hint="default" w:ascii="Times New Roman" w:hAnsi="Times New Roman" w:eastAsia="仿宋_GB2312" w:cs="Times New Roman"/>
          <w:sz w:val="28"/>
          <w:szCs w:val="28"/>
          <w:vertAlign w:val="baseline"/>
          <w:lang w:val="en-US" w:eastAsia="zh-CN"/>
        </w:rPr>
        <w:t>转炉出钢系统寿命提高的研究与应用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”项目予以公示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：</w:t>
      </w:r>
    </w:p>
    <w:p w14:paraId="7157D6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自即日起7日内，任何单位或个人对公示项目的创新性、先进性、实用性及推荐材料的真实性和项目主要完成人、主要完成单位及排序持有异议的，以书面形式向鞍山浦项特种耐火材料有限公司提出，并提供必要的证明材料。为便于核实查证，确保实事求是、客观公正的处理异议，提出异议的单位或者个人应当表明真实身份，并提供联系方式。凡匿名异议和超出期限的异议，不予受理。</w:t>
      </w:r>
    </w:p>
    <w:p w14:paraId="52F52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特此公示。</w:t>
      </w:r>
    </w:p>
    <w:p w14:paraId="4FC30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182AE9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0EFB5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联系单位：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"/>
        </w:rPr>
        <w:t>鞍山浦项特种耐火材料有限公司</w:t>
      </w:r>
    </w:p>
    <w:p w14:paraId="3650F4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通讯地址：辽宁省鞍山市千山区鞍海路1697号</w:t>
      </w:r>
    </w:p>
    <w:p w14:paraId="3E79F2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联系电话：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李丹，0412-3533922</w:t>
      </w:r>
    </w:p>
    <w:p w14:paraId="151B0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附件：2024年辽宁省科技进步奖项目公示</w:t>
      </w:r>
    </w:p>
    <w:p w14:paraId="234722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公示时间：2025年1月6日</w:t>
      </w:r>
    </w:p>
    <w:p w14:paraId="03AFFE1B">
      <w:pPr>
        <w:rPr>
          <w:rFonts w:hint="default" w:ascii="Times New Roman" w:hAnsi="Times New Roman" w:eastAsia="宋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36"/>
          <w:szCs w:val="36"/>
          <w:lang w:val="en-US" w:eastAsia="zh-CN"/>
        </w:rPr>
        <w:br w:type="page"/>
      </w:r>
    </w:p>
    <w:p w14:paraId="34A36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宋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36"/>
          <w:szCs w:val="36"/>
          <w:lang w:val="en-US" w:eastAsia="zh-CN"/>
        </w:rPr>
        <w:t>2024年辽宁省科技进步奖项目公示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6"/>
        <w:gridCol w:w="946"/>
        <w:gridCol w:w="23"/>
        <w:gridCol w:w="923"/>
        <w:gridCol w:w="1165"/>
        <w:gridCol w:w="727"/>
        <w:gridCol w:w="946"/>
        <w:gridCol w:w="1076"/>
        <w:gridCol w:w="824"/>
      </w:tblGrid>
      <w:tr w14:paraId="1E84D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861" w:type="dxa"/>
            <w:gridSpan w:val="4"/>
            <w:vAlign w:val="center"/>
          </w:tcPr>
          <w:p w14:paraId="28649BD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661" w:type="dxa"/>
            <w:gridSpan w:val="6"/>
            <w:vAlign w:val="center"/>
          </w:tcPr>
          <w:p w14:paraId="306371F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转炉出钢系统寿命提高的研究与应用</w:t>
            </w:r>
          </w:p>
        </w:tc>
      </w:tr>
      <w:tr w14:paraId="17D15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861" w:type="dxa"/>
            <w:gridSpan w:val="4"/>
            <w:vAlign w:val="center"/>
          </w:tcPr>
          <w:p w14:paraId="5AC5CDB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提名者</w:t>
            </w:r>
          </w:p>
        </w:tc>
        <w:tc>
          <w:tcPr>
            <w:tcW w:w="5661" w:type="dxa"/>
            <w:gridSpan w:val="6"/>
            <w:vAlign w:val="center"/>
          </w:tcPr>
          <w:p w14:paraId="05608AC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鞍山市科技局</w:t>
            </w:r>
          </w:p>
        </w:tc>
      </w:tr>
      <w:tr w14:paraId="3447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861" w:type="dxa"/>
            <w:gridSpan w:val="4"/>
            <w:vAlign w:val="center"/>
          </w:tcPr>
          <w:p w14:paraId="02B80E2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提名奖项及等级</w:t>
            </w:r>
          </w:p>
        </w:tc>
        <w:tc>
          <w:tcPr>
            <w:tcW w:w="5661" w:type="dxa"/>
            <w:gridSpan w:val="6"/>
            <w:vAlign w:val="center"/>
          </w:tcPr>
          <w:p w14:paraId="53BD8AD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辽宁省科技进步奖，三等奖</w:t>
            </w:r>
          </w:p>
        </w:tc>
      </w:tr>
      <w:tr w14:paraId="4D18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0"/>
            <w:vAlign w:val="center"/>
          </w:tcPr>
          <w:p w14:paraId="28E38EA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主要完成单位</w:t>
            </w:r>
          </w:p>
        </w:tc>
      </w:tr>
      <w:tr w14:paraId="1A26C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0"/>
            <w:vAlign w:val="center"/>
          </w:tcPr>
          <w:p w14:paraId="7C52646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</w:tr>
      <w:tr w14:paraId="29B87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0"/>
            <w:vAlign w:val="center"/>
          </w:tcPr>
          <w:p w14:paraId="4568D59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主要完成人</w:t>
            </w:r>
          </w:p>
        </w:tc>
      </w:tr>
      <w:tr w14:paraId="192C4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2A608C6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915" w:type="dxa"/>
            <w:gridSpan w:val="3"/>
            <w:vAlign w:val="center"/>
          </w:tcPr>
          <w:p w14:paraId="6CAE35D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2088" w:type="dxa"/>
            <w:gridSpan w:val="2"/>
            <w:vAlign w:val="center"/>
          </w:tcPr>
          <w:p w14:paraId="2C5DA1B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职务</w:t>
            </w:r>
          </w:p>
        </w:tc>
        <w:tc>
          <w:tcPr>
            <w:tcW w:w="3573" w:type="dxa"/>
            <w:gridSpan w:val="4"/>
            <w:vAlign w:val="center"/>
          </w:tcPr>
          <w:p w14:paraId="6772DC36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单位</w:t>
            </w:r>
          </w:p>
        </w:tc>
      </w:tr>
      <w:tr w14:paraId="01BA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499C919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915" w:type="dxa"/>
            <w:gridSpan w:val="3"/>
            <w:vAlign w:val="center"/>
          </w:tcPr>
          <w:p w14:paraId="2260D42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  <w:t>王恒</w:t>
            </w:r>
          </w:p>
        </w:tc>
        <w:tc>
          <w:tcPr>
            <w:tcW w:w="2088" w:type="dxa"/>
            <w:gridSpan w:val="2"/>
            <w:vAlign w:val="center"/>
          </w:tcPr>
          <w:p w14:paraId="4391B1B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中方副总经理、董事</w:t>
            </w:r>
          </w:p>
        </w:tc>
        <w:tc>
          <w:tcPr>
            <w:tcW w:w="3573" w:type="dxa"/>
            <w:gridSpan w:val="4"/>
            <w:vAlign w:val="center"/>
          </w:tcPr>
          <w:p w14:paraId="78FB593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</w:tr>
      <w:tr w14:paraId="47B15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5B6752F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915" w:type="dxa"/>
            <w:gridSpan w:val="3"/>
            <w:vAlign w:val="center"/>
          </w:tcPr>
          <w:p w14:paraId="3BD924C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</w:rPr>
              <w:t>毛亚平</w:t>
            </w:r>
          </w:p>
        </w:tc>
        <w:tc>
          <w:tcPr>
            <w:tcW w:w="2088" w:type="dxa"/>
            <w:gridSpan w:val="2"/>
            <w:vAlign w:val="center"/>
          </w:tcPr>
          <w:p w14:paraId="67CCECD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技术研发总工程师</w:t>
            </w:r>
          </w:p>
        </w:tc>
        <w:tc>
          <w:tcPr>
            <w:tcW w:w="3573" w:type="dxa"/>
            <w:gridSpan w:val="4"/>
            <w:vAlign w:val="center"/>
          </w:tcPr>
          <w:p w14:paraId="6C577F8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</w:tr>
      <w:tr w14:paraId="01D6C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4A5B883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915" w:type="dxa"/>
            <w:gridSpan w:val="3"/>
            <w:vAlign w:val="center"/>
          </w:tcPr>
          <w:p w14:paraId="4DFC90B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</w:rPr>
              <w:t>曹锋</w:t>
            </w:r>
          </w:p>
        </w:tc>
        <w:tc>
          <w:tcPr>
            <w:tcW w:w="2088" w:type="dxa"/>
            <w:gridSpan w:val="2"/>
            <w:vAlign w:val="center"/>
          </w:tcPr>
          <w:p w14:paraId="1970B80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技术部副课长</w:t>
            </w:r>
          </w:p>
        </w:tc>
        <w:tc>
          <w:tcPr>
            <w:tcW w:w="3573" w:type="dxa"/>
            <w:gridSpan w:val="4"/>
            <w:vAlign w:val="center"/>
          </w:tcPr>
          <w:p w14:paraId="393E048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</w:tr>
      <w:tr w14:paraId="67A40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2421F97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915" w:type="dxa"/>
            <w:gridSpan w:val="3"/>
            <w:vAlign w:val="center"/>
          </w:tcPr>
          <w:p w14:paraId="7AF9760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</w:rPr>
              <w:t>金阳</w:t>
            </w:r>
          </w:p>
        </w:tc>
        <w:tc>
          <w:tcPr>
            <w:tcW w:w="2088" w:type="dxa"/>
            <w:gridSpan w:val="2"/>
            <w:vAlign w:val="center"/>
          </w:tcPr>
          <w:p w14:paraId="623B36E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技术员</w:t>
            </w:r>
          </w:p>
        </w:tc>
        <w:tc>
          <w:tcPr>
            <w:tcW w:w="3573" w:type="dxa"/>
            <w:gridSpan w:val="4"/>
            <w:vAlign w:val="center"/>
          </w:tcPr>
          <w:p w14:paraId="216285D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</w:tr>
      <w:tr w14:paraId="1ADF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381F199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915" w:type="dxa"/>
            <w:gridSpan w:val="3"/>
            <w:vAlign w:val="center"/>
          </w:tcPr>
          <w:p w14:paraId="5D4AA3F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</w:rPr>
              <w:t>黄粟</w:t>
            </w:r>
          </w:p>
        </w:tc>
        <w:tc>
          <w:tcPr>
            <w:tcW w:w="2088" w:type="dxa"/>
            <w:gridSpan w:val="2"/>
            <w:vAlign w:val="center"/>
          </w:tcPr>
          <w:p w14:paraId="3C9077D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生产部副部长</w:t>
            </w:r>
          </w:p>
        </w:tc>
        <w:tc>
          <w:tcPr>
            <w:tcW w:w="3573" w:type="dxa"/>
            <w:gridSpan w:val="4"/>
            <w:vAlign w:val="center"/>
          </w:tcPr>
          <w:p w14:paraId="27F7445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</w:tr>
      <w:tr w14:paraId="7ABD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625BD4A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915" w:type="dxa"/>
            <w:gridSpan w:val="3"/>
            <w:vAlign w:val="center"/>
          </w:tcPr>
          <w:p w14:paraId="4691F37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  <w:t>孙鹏伟</w:t>
            </w:r>
          </w:p>
        </w:tc>
        <w:tc>
          <w:tcPr>
            <w:tcW w:w="2088" w:type="dxa"/>
            <w:gridSpan w:val="2"/>
            <w:vAlign w:val="center"/>
          </w:tcPr>
          <w:p w14:paraId="262562F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品质部部长</w:t>
            </w:r>
          </w:p>
        </w:tc>
        <w:tc>
          <w:tcPr>
            <w:tcW w:w="3573" w:type="dxa"/>
            <w:gridSpan w:val="4"/>
            <w:vAlign w:val="center"/>
          </w:tcPr>
          <w:p w14:paraId="381F95B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</w:tr>
      <w:tr w14:paraId="4C9E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234205B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915" w:type="dxa"/>
            <w:gridSpan w:val="3"/>
            <w:vAlign w:val="center"/>
          </w:tcPr>
          <w:p w14:paraId="1F30CDB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</w:rPr>
              <w:t>李丹</w:t>
            </w:r>
          </w:p>
        </w:tc>
        <w:tc>
          <w:tcPr>
            <w:tcW w:w="2088" w:type="dxa"/>
            <w:gridSpan w:val="2"/>
            <w:vAlign w:val="center"/>
          </w:tcPr>
          <w:p w14:paraId="6266E88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技术员</w:t>
            </w:r>
          </w:p>
        </w:tc>
        <w:tc>
          <w:tcPr>
            <w:tcW w:w="3573" w:type="dxa"/>
            <w:gridSpan w:val="4"/>
            <w:vAlign w:val="center"/>
          </w:tcPr>
          <w:p w14:paraId="0F33850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</w:tr>
      <w:tr w14:paraId="04162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10"/>
            <w:vAlign w:val="center"/>
          </w:tcPr>
          <w:p w14:paraId="6965B3F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主要知识产权和标准规范等目录</w:t>
            </w:r>
          </w:p>
        </w:tc>
      </w:tr>
      <w:tr w14:paraId="5B96B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25CF2AD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知识产权类别</w:t>
            </w:r>
          </w:p>
        </w:tc>
        <w:tc>
          <w:tcPr>
            <w:tcW w:w="946" w:type="dxa"/>
            <w:vAlign w:val="center"/>
          </w:tcPr>
          <w:p w14:paraId="48EB1E9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知识产权名称</w:t>
            </w:r>
          </w:p>
        </w:tc>
        <w:tc>
          <w:tcPr>
            <w:tcW w:w="946" w:type="dxa"/>
            <w:vAlign w:val="center"/>
          </w:tcPr>
          <w:p w14:paraId="1DAF098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国家</w:t>
            </w:r>
          </w:p>
        </w:tc>
        <w:tc>
          <w:tcPr>
            <w:tcW w:w="946" w:type="dxa"/>
            <w:gridSpan w:val="2"/>
            <w:vAlign w:val="center"/>
          </w:tcPr>
          <w:p w14:paraId="60D2E06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授权号</w:t>
            </w:r>
          </w:p>
        </w:tc>
        <w:tc>
          <w:tcPr>
            <w:tcW w:w="1165" w:type="dxa"/>
            <w:vAlign w:val="center"/>
          </w:tcPr>
          <w:p w14:paraId="4250E0B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授权</w:t>
            </w:r>
          </w:p>
          <w:p w14:paraId="5939C1E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727" w:type="dxa"/>
            <w:vAlign w:val="center"/>
          </w:tcPr>
          <w:p w14:paraId="78723D6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证书</w:t>
            </w:r>
          </w:p>
          <w:p w14:paraId="1BE4EA0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编号</w:t>
            </w:r>
          </w:p>
        </w:tc>
        <w:tc>
          <w:tcPr>
            <w:tcW w:w="946" w:type="dxa"/>
            <w:vAlign w:val="center"/>
          </w:tcPr>
          <w:p w14:paraId="57CF6FE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权利人</w:t>
            </w:r>
          </w:p>
        </w:tc>
        <w:tc>
          <w:tcPr>
            <w:tcW w:w="1076" w:type="dxa"/>
            <w:vAlign w:val="center"/>
          </w:tcPr>
          <w:p w14:paraId="0011284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发明人</w:t>
            </w:r>
          </w:p>
        </w:tc>
        <w:tc>
          <w:tcPr>
            <w:tcW w:w="824" w:type="dxa"/>
            <w:vAlign w:val="center"/>
          </w:tcPr>
          <w:p w14:paraId="5B95EDD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产权</w:t>
            </w:r>
          </w:p>
          <w:p w14:paraId="765DFD0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状态</w:t>
            </w:r>
          </w:p>
        </w:tc>
      </w:tr>
      <w:tr w14:paraId="6B3CF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3086C17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发明专利</w:t>
            </w:r>
          </w:p>
        </w:tc>
        <w:tc>
          <w:tcPr>
            <w:tcW w:w="946" w:type="dxa"/>
            <w:vAlign w:val="center"/>
          </w:tcPr>
          <w:p w14:paraId="6D2762F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一种铝锆碳滑板的工艺参数优化方法、系统和电子设备</w:t>
            </w:r>
          </w:p>
        </w:tc>
        <w:tc>
          <w:tcPr>
            <w:tcW w:w="946" w:type="dxa"/>
            <w:vAlign w:val="center"/>
          </w:tcPr>
          <w:p w14:paraId="6B06B94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3D9CF9A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ZL202111592193.0</w:t>
            </w:r>
          </w:p>
        </w:tc>
        <w:tc>
          <w:tcPr>
            <w:tcW w:w="1165" w:type="dxa"/>
            <w:vAlign w:val="center"/>
          </w:tcPr>
          <w:p w14:paraId="3CD7205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2024.10.29</w:t>
            </w:r>
          </w:p>
        </w:tc>
        <w:tc>
          <w:tcPr>
            <w:tcW w:w="727" w:type="dxa"/>
            <w:vAlign w:val="center"/>
          </w:tcPr>
          <w:p w14:paraId="102BC68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7484398</w:t>
            </w:r>
          </w:p>
        </w:tc>
        <w:tc>
          <w:tcPr>
            <w:tcW w:w="946" w:type="dxa"/>
            <w:vAlign w:val="center"/>
          </w:tcPr>
          <w:p w14:paraId="355AE7D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1D714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孟凡冰；宋婉嫕；毛亚平；王丽娜；曹锋；金阳；黄粟</w:t>
            </w:r>
          </w:p>
        </w:tc>
        <w:tc>
          <w:tcPr>
            <w:tcW w:w="824" w:type="dxa"/>
            <w:vAlign w:val="center"/>
          </w:tcPr>
          <w:p w14:paraId="007B665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5DCA5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15DAE85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36EF3D3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一种优化内水口砖</w:t>
            </w:r>
          </w:p>
        </w:tc>
        <w:tc>
          <w:tcPr>
            <w:tcW w:w="946" w:type="dxa"/>
            <w:vAlign w:val="center"/>
          </w:tcPr>
          <w:p w14:paraId="46414DA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0488718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ZL201520385396.6</w:t>
            </w:r>
          </w:p>
        </w:tc>
        <w:tc>
          <w:tcPr>
            <w:tcW w:w="1165" w:type="dxa"/>
            <w:vAlign w:val="center"/>
          </w:tcPr>
          <w:p w14:paraId="79D32D6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2015.11.11</w:t>
            </w:r>
          </w:p>
        </w:tc>
        <w:tc>
          <w:tcPr>
            <w:tcW w:w="727" w:type="dxa"/>
            <w:vAlign w:val="center"/>
          </w:tcPr>
          <w:p w14:paraId="1824725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4732549</w:t>
            </w:r>
          </w:p>
        </w:tc>
        <w:tc>
          <w:tcPr>
            <w:tcW w:w="946" w:type="dxa"/>
            <w:vAlign w:val="center"/>
          </w:tcPr>
          <w:p w14:paraId="234B5CA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45B1E5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王丽娜；张小宁；施岳明；曹锋；王忠华</w:t>
            </w:r>
          </w:p>
        </w:tc>
        <w:tc>
          <w:tcPr>
            <w:tcW w:w="824" w:type="dxa"/>
            <w:vAlign w:val="center"/>
          </w:tcPr>
          <w:p w14:paraId="7901146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6CE73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1A40739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021832D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一种酚醛树脂自动称重及加热喷洒装置</w:t>
            </w:r>
          </w:p>
        </w:tc>
        <w:tc>
          <w:tcPr>
            <w:tcW w:w="946" w:type="dxa"/>
            <w:vAlign w:val="center"/>
          </w:tcPr>
          <w:p w14:paraId="13A4040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5688859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ZL202022183350.X</w:t>
            </w:r>
          </w:p>
        </w:tc>
        <w:tc>
          <w:tcPr>
            <w:tcW w:w="1165" w:type="dxa"/>
            <w:vAlign w:val="center"/>
          </w:tcPr>
          <w:p w14:paraId="16A2CFF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2021.8.27</w:t>
            </w:r>
          </w:p>
        </w:tc>
        <w:tc>
          <w:tcPr>
            <w:tcW w:w="727" w:type="dxa"/>
            <w:vAlign w:val="center"/>
          </w:tcPr>
          <w:p w14:paraId="604D705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14032765</w:t>
            </w:r>
          </w:p>
        </w:tc>
        <w:tc>
          <w:tcPr>
            <w:tcW w:w="946" w:type="dxa"/>
            <w:vAlign w:val="center"/>
          </w:tcPr>
          <w:p w14:paraId="66726F2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4B35042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黄粟；伊坚状；孟凡冰；曹锋；金阳</w:t>
            </w:r>
          </w:p>
        </w:tc>
        <w:tc>
          <w:tcPr>
            <w:tcW w:w="824" w:type="dxa"/>
            <w:vAlign w:val="center"/>
          </w:tcPr>
          <w:p w14:paraId="390A704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74E87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3F5E5CF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21905F8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一种防止水口脱落包沿儿</w:t>
            </w:r>
          </w:p>
        </w:tc>
        <w:tc>
          <w:tcPr>
            <w:tcW w:w="946" w:type="dxa"/>
            <w:vAlign w:val="center"/>
          </w:tcPr>
          <w:p w14:paraId="54FB8D4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717EF70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ZL202122999163.3</w:t>
            </w:r>
          </w:p>
        </w:tc>
        <w:tc>
          <w:tcPr>
            <w:tcW w:w="1165" w:type="dxa"/>
            <w:vAlign w:val="center"/>
          </w:tcPr>
          <w:p w14:paraId="696F9A3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2022.6.14</w:t>
            </w:r>
          </w:p>
        </w:tc>
        <w:tc>
          <w:tcPr>
            <w:tcW w:w="727" w:type="dxa"/>
            <w:vAlign w:val="center"/>
          </w:tcPr>
          <w:p w14:paraId="10DAEC8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16725956</w:t>
            </w:r>
          </w:p>
        </w:tc>
        <w:tc>
          <w:tcPr>
            <w:tcW w:w="946" w:type="dxa"/>
            <w:vAlign w:val="center"/>
          </w:tcPr>
          <w:p w14:paraId="5EC1369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6B9339C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王丽娜；毛亚平；孟凡冰；曹锋；金阳；黄粟；王晓超</w:t>
            </w:r>
          </w:p>
        </w:tc>
        <w:tc>
          <w:tcPr>
            <w:tcW w:w="824" w:type="dxa"/>
            <w:vAlign w:val="center"/>
          </w:tcPr>
          <w:p w14:paraId="3BD37C4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703A0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0B592BB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5029787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滑板砖浸渍笼</w:t>
            </w:r>
          </w:p>
        </w:tc>
        <w:tc>
          <w:tcPr>
            <w:tcW w:w="946" w:type="dxa"/>
            <w:vAlign w:val="center"/>
          </w:tcPr>
          <w:p w14:paraId="03F30C5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56D0A87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ZL202220039935.0</w:t>
            </w:r>
          </w:p>
        </w:tc>
        <w:tc>
          <w:tcPr>
            <w:tcW w:w="1165" w:type="dxa"/>
            <w:vAlign w:val="center"/>
          </w:tcPr>
          <w:p w14:paraId="5D4164F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2022.6.17</w:t>
            </w:r>
          </w:p>
        </w:tc>
        <w:tc>
          <w:tcPr>
            <w:tcW w:w="727" w:type="dxa"/>
            <w:vAlign w:val="center"/>
          </w:tcPr>
          <w:p w14:paraId="1539D1B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16746733</w:t>
            </w:r>
          </w:p>
        </w:tc>
        <w:tc>
          <w:tcPr>
            <w:tcW w:w="946" w:type="dxa"/>
            <w:vAlign w:val="center"/>
          </w:tcPr>
          <w:p w14:paraId="4A35570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14F863A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宋婉嫕；王玉库；杨震</w:t>
            </w:r>
          </w:p>
        </w:tc>
        <w:tc>
          <w:tcPr>
            <w:tcW w:w="824" w:type="dxa"/>
            <w:vAlign w:val="center"/>
          </w:tcPr>
          <w:p w14:paraId="79391E5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793C6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463AEC5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0152AE1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一种出钢口内水口组合砖</w:t>
            </w:r>
          </w:p>
        </w:tc>
        <w:tc>
          <w:tcPr>
            <w:tcW w:w="946" w:type="dxa"/>
            <w:vAlign w:val="center"/>
          </w:tcPr>
          <w:p w14:paraId="34D922B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4B74768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ZL202221091601.4</w:t>
            </w:r>
          </w:p>
        </w:tc>
        <w:tc>
          <w:tcPr>
            <w:tcW w:w="1165" w:type="dxa"/>
            <w:vAlign w:val="center"/>
          </w:tcPr>
          <w:p w14:paraId="237E0CD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2022.9.16</w:t>
            </w:r>
          </w:p>
        </w:tc>
        <w:tc>
          <w:tcPr>
            <w:tcW w:w="727" w:type="dxa"/>
            <w:vAlign w:val="center"/>
          </w:tcPr>
          <w:p w14:paraId="0A646D9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17426776</w:t>
            </w:r>
          </w:p>
        </w:tc>
        <w:tc>
          <w:tcPr>
            <w:tcW w:w="946" w:type="dxa"/>
            <w:vAlign w:val="center"/>
          </w:tcPr>
          <w:p w14:paraId="5D557D1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火材料有限公司</w:t>
            </w:r>
          </w:p>
        </w:tc>
        <w:tc>
          <w:tcPr>
            <w:tcW w:w="1076" w:type="dxa"/>
            <w:vAlign w:val="center"/>
          </w:tcPr>
          <w:p w14:paraId="5223082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黄粟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</w:p>
        </w:tc>
        <w:tc>
          <w:tcPr>
            <w:tcW w:w="824" w:type="dxa"/>
            <w:vAlign w:val="center"/>
          </w:tcPr>
          <w:p w14:paraId="5323CA5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01F61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6370F3B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0F7F984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一种分体转炉滑板</w:t>
            </w:r>
          </w:p>
        </w:tc>
        <w:tc>
          <w:tcPr>
            <w:tcW w:w="946" w:type="dxa"/>
            <w:vAlign w:val="center"/>
          </w:tcPr>
          <w:p w14:paraId="124E580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2DBF7E0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ZL202220381331.4</w:t>
            </w:r>
          </w:p>
        </w:tc>
        <w:tc>
          <w:tcPr>
            <w:tcW w:w="1165" w:type="dxa"/>
            <w:vAlign w:val="center"/>
          </w:tcPr>
          <w:p w14:paraId="1DE813A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2022.9.16</w:t>
            </w:r>
          </w:p>
        </w:tc>
        <w:tc>
          <w:tcPr>
            <w:tcW w:w="727" w:type="dxa"/>
            <w:vAlign w:val="center"/>
          </w:tcPr>
          <w:p w14:paraId="443FBAF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17427799</w:t>
            </w:r>
          </w:p>
        </w:tc>
        <w:tc>
          <w:tcPr>
            <w:tcW w:w="946" w:type="dxa"/>
            <w:vAlign w:val="center"/>
          </w:tcPr>
          <w:p w14:paraId="4909C71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0DDBFB7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王晓超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黄粟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</w:p>
        </w:tc>
        <w:tc>
          <w:tcPr>
            <w:tcW w:w="824" w:type="dxa"/>
            <w:vAlign w:val="center"/>
          </w:tcPr>
          <w:p w14:paraId="2998BE5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2729C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1D01A93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1F86601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一种酚醛树脂分级处理多次筛分加工装置</w:t>
            </w:r>
          </w:p>
        </w:tc>
        <w:tc>
          <w:tcPr>
            <w:tcW w:w="946" w:type="dxa"/>
            <w:vAlign w:val="center"/>
          </w:tcPr>
          <w:p w14:paraId="7FECEE7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1591079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ZLZL202221433093.3</w:t>
            </w:r>
          </w:p>
        </w:tc>
        <w:tc>
          <w:tcPr>
            <w:tcW w:w="1165" w:type="dxa"/>
            <w:vAlign w:val="center"/>
          </w:tcPr>
          <w:p w14:paraId="0C33386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2022.10.21</w:t>
            </w:r>
          </w:p>
        </w:tc>
        <w:tc>
          <w:tcPr>
            <w:tcW w:w="727" w:type="dxa"/>
            <w:vAlign w:val="center"/>
          </w:tcPr>
          <w:p w14:paraId="1852B1D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17602074</w:t>
            </w:r>
          </w:p>
        </w:tc>
        <w:tc>
          <w:tcPr>
            <w:tcW w:w="946" w:type="dxa"/>
            <w:vAlign w:val="center"/>
          </w:tcPr>
          <w:p w14:paraId="5CD015F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7F15763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宋婉嫕；毛亚平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黄粟</w:t>
            </w:r>
          </w:p>
        </w:tc>
        <w:tc>
          <w:tcPr>
            <w:tcW w:w="824" w:type="dxa"/>
            <w:vAlign w:val="center"/>
          </w:tcPr>
          <w:p w14:paraId="5AB7818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7471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0C6CDD6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2939C9B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一种焙烧炉烟道防火隔断开关机构</w:t>
            </w:r>
          </w:p>
        </w:tc>
        <w:tc>
          <w:tcPr>
            <w:tcW w:w="946" w:type="dxa"/>
            <w:vAlign w:val="center"/>
          </w:tcPr>
          <w:p w14:paraId="736E00A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1D51B96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ZL202222567788.7</w:t>
            </w:r>
          </w:p>
        </w:tc>
        <w:tc>
          <w:tcPr>
            <w:tcW w:w="1165" w:type="dxa"/>
            <w:vAlign w:val="center"/>
          </w:tcPr>
          <w:p w14:paraId="5712648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2023.5.16</w:t>
            </w:r>
          </w:p>
        </w:tc>
        <w:tc>
          <w:tcPr>
            <w:tcW w:w="727" w:type="dxa"/>
            <w:vAlign w:val="center"/>
          </w:tcPr>
          <w:p w14:paraId="59D10FC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19012929</w:t>
            </w:r>
          </w:p>
        </w:tc>
        <w:tc>
          <w:tcPr>
            <w:tcW w:w="946" w:type="dxa"/>
            <w:vAlign w:val="center"/>
          </w:tcPr>
          <w:p w14:paraId="10CE15BF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1DBB07D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宋婉嫕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黄粟</w:t>
            </w:r>
          </w:p>
        </w:tc>
        <w:tc>
          <w:tcPr>
            <w:tcW w:w="824" w:type="dxa"/>
            <w:vAlign w:val="center"/>
          </w:tcPr>
          <w:p w14:paraId="610F5939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584C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6BEC393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518E6AE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一种下水口砖成型模具结构</w:t>
            </w:r>
          </w:p>
        </w:tc>
        <w:tc>
          <w:tcPr>
            <w:tcW w:w="946" w:type="dxa"/>
            <w:vAlign w:val="center"/>
          </w:tcPr>
          <w:p w14:paraId="0DC4622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0758042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ZL202320298778.X</w:t>
            </w:r>
          </w:p>
        </w:tc>
        <w:tc>
          <w:tcPr>
            <w:tcW w:w="1165" w:type="dxa"/>
            <w:vAlign w:val="center"/>
          </w:tcPr>
          <w:p w14:paraId="42694F0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2023.7.14</w:t>
            </w:r>
          </w:p>
        </w:tc>
        <w:tc>
          <w:tcPr>
            <w:tcW w:w="727" w:type="dxa"/>
            <w:vAlign w:val="center"/>
          </w:tcPr>
          <w:p w14:paraId="6D351C9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193227666</w:t>
            </w:r>
          </w:p>
        </w:tc>
        <w:tc>
          <w:tcPr>
            <w:tcW w:w="946" w:type="dxa"/>
            <w:vAlign w:val="center"/>
          </w:tcPr>
          <w:p w14:paraId="2E1554A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00718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婉嫕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王恒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</w:p>
        </w:tc>
        <w:tc>
          <w:tcPr>
            <w:tcW w:w="824" w:type="dxa"/>
            <w:vAlign w:val="center"/>
          </w:tcPr>
          <w:p w14:paraId="7699345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1525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1D68E9A7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5864013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一种用于生产滑动水口的平面磨床</w:t>
            </w:r>
          </w:p>
        </w:tc>
        <w:tc>
          <w:tcPr>
            <w:tcW w:w="946" w:type="dxa"/>
            <w:vAlign w:val="center"/>
          </w:tcPr>
          <w:p w14:paraId="65304CE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1FCA523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ZL202223136963.3</w:t>
            </w:r>
          </w:p>
        </w:tc>
        <w:tc>
          <w:tcPr>
            <w:tcW w:w="1165" w:type="dxa"/>
            <w:vAlign w:val="center"/>
          </w:tcPr>
          <w:p w14:paraId="28E6A11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20223.7.14</w:t>
            </w:r>
          </w:p>
        </w:tc>
        <w:tc>
          <w:tcPr>
            <w:tcW w:w="727" w:type="dxa"/>
            <w:vAlign w:val="center"/>
          </w:tcPr>
          <w:p w14:paraId="04AD0B45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19333072</w:t>
            </w:r>
          </w:p>
        </w:tc>
        <w:tc>
          <w:tcPr>
            <w:tcW w:w="946" w:type="dxa"/>
            <w:vAlign w:val="center"/>
          </w:tcPr>
          <w:p w14:paraId="19E5DF7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75897AC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宋婉嫕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黄粟</w:t>
            </w:r>
          </w:p>
        </w:tc>
        <w:tc>
          <w:tcPr>
            <w:tcW w:w="824" w:type="dxa"/>
            <w:vAlign w:val="center"/>
          </w:tcPr>
          <w:p w14:paraId="160ED92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1E09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6D6B754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6A8B808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一种便于快速装夹的钻床气动夹紧装置</w:t>
            </w:r>
          </w:p>
        </w:tc>
        <w:tc>
          <w:tcPr>
            <w:tcW w:w="946" w:type="dxa"/>
            <w:vAlign w:val="center"/>
          </w:tcPr>
          <w:p w14:paraId="2CAE3DD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4B4C331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ZL202223121201.6</w:t>
            </w:r>
          </w:p>
        </w:tc>
        <w:tc>
          <w:tcPr>
            <w:tcW w:w="1165" w:type="dxa"/>
            <w:vAlign w:val="center"/>
          </w:tcPr>
          <w:p w14:paraId="62933A4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2023.8.8</w:t>
            </w:r>
          </w:p>
        </w:tc>
        <w:tc>
          <w:tcPr>
            <w:tcW w:w="727" w:type="dxa"/>
            <w:vAlign w:val="center"/>
          </w:tcPr>
          <w:p w14:paraId="1D35387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19466362</w:t>
            </w:r>
          </w:p>
        </w:tc>
        <w:tc>
          <w:tcPr>
            <w:tcW w:w="946" w:type="dxa"/>
            <w:vAlign w:val="center"/>
          </w:tcPr>
          <w:p w14:paraId="46783221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56F2BD0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宋婉嫕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黄粟</w:t>
            </w:r>
          </w:p>
        </w:tc>
        <w:tc>
          <w:tcPr>
            <w:tcW w:w="824" w:type="dxa"/>
            <w:vAlign w:val="center"/>
          </w:tcPr>
          <w:p w14:paraId="504D168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4B683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0F8A132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02851CB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一种特种耐火材料生产加工用定量配料装置</w:t>
            </w:r>
          </w:p>
        </w:tc>
        <w:tc>
          <w:tcPr>
            <w:tcW w:w="946" w:type="dxa"/>
            <w:vAlign w:val="center"/>
          </w:tcPr>
          <w:p w14:paraId="1314F95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622E56E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ZL202320298780.7</w:t>
            </w:r>
          </w:p>
        </w:tc>
        <w:tc>
          <w:tcPr>
            <w:tcW w:w="1165" w:type="dxa"/>
            <w:vAlign w:val="center"/>
          </w:tcPr>
          <w:p w14:paraId="386FB1A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2023.8.8</w:t>
            </w:r>
          </w:p>
        </w:tc>
        <w:tc>
          <w:tcPr>
            <w:tcW w:w="727" w:type="dxa"/>
            <w:vAlign w:val="center"/>
          </w:tcPr>
          <w:p w14:paraId="6D1108A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19469057</w:t>
            </w:r>
          </w:p>
        </w:tc>
        <w:tc>
          <w:tcPr>
            <w:tcW w:w="946" w:type="dxa"/>
            <w:vAlign w:val="center"/>
          </w:tcPr>
          <w:p w14:paraId="55199DF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6780371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宋婉嫕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王恒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</w:p>
        </w:tc>
        <w:tc>
          <w:tcPr>
            <w:tcW w:w="824" w:type="dxa"/>
            <w:vAlign w:val="center"/>
          </w:tcPr>
          <w:p w14:paraId="7F11195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07D40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48BDFF1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503AC0E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一种滑动水口机构的快速定位装置</w:t>
            </w:r>
          </w:p>
        </w:tc>
        <w:tc>
          <w:tcPr>
            <w:tcW w:w="946" w:type="dxa"/>
            <w:vAlign w:val="center"/>
          </w:tcPr>
          <w:p w14:paraId="5ED61BAD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047E507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ZL202320234476.6</w:t>
            </w:r>
          </w:p>
        </w:tc>
        <w:tc>
          <w:tcPr>
            <w:tcW w:w="1165" w:type="dxa"/>
            <w:vAlign w:val="center"/>
          </w:tcPr>
          <w:p w14:paraId="4568FC14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2023.9.8</w:t>
            </w:r>
          </w:p>
        </w:tc>
        <w:tc>
          <w:tcPr>
            <w:tcW w:w="727" w:type="dxa"/>
            <w:vAlign w:val="center"/>
          </w:tcPr>
          <w:p w14:paraId="06EEA2CC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19645677</w:t>
            </w:r>
          </w:p>
        </w:tc>
        <w:tc>
          <w:tcPr>
            <w:tcW w:w="946" w:type="dxa"/>
            <w:vAlign w:val="center"/>
          </w:tcPr>
          <w:p w14:paraId="0B723A7E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78646F5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宋婉嫕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王恒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</w:p>
        </w:tc>
        <w:tc>
          <w:tcPr>
            <w:tcW w:w="824" w:type="dxa"/>
            <w:vAlign w:val="center"/>
          </w:tcPr>
          <w:p w14:paraId="27BBA03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  <w:tr w14:paraId="29F28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" w:type="dxa"/>
            <w:vAlign w:val="center"/>
          </w:tcPr>
          <w:p w14:paraId="7FBB3A6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946" w:type="dxa"/>
            <w:vAlign w:val="center"/>
          </w:tcPr>
          <w:p w14:paraId="6E9666C2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一种特种耐火材料精细研磨装置</w:t>
            </w:r>
          </w:p>
        </w:tc>
        <w:tc>
          <w:tcPr>
            <w:tcW w:w="946" w:type="dxa"/>
            <w:vAlign w:val="center"/>
          </w:tcPr>
          <w:p w14:paraId="6673181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中国</w:t>
            </w:r>
          </w:p>
        </w:tc>
        <w:tc>
          <w:tcPr>
            <w:tcW w:w="946" w:type="dxa"/>
            <w:gridSpan w:val="2"/>
            <w:vAlign w:val="center"/>
          </w:tcPr>
          <w:p w14:paraId="11F33DC3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ZL202320234475.1</w:t>
            </w:r>
          </w:p>
        </w:tc>
        <w:tc>
          <w:tcPr>
            <w:tcW w:w="1165" w:type="dxa"/>
            <w:vAlign w:val="center"/>
          </w:tcPr>
          <w:p w14:paraId="492F3A9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2023.8.1</w:t>
            </w:r>
          </w:p>
        </w:tc>
        <w:tc>
          <w:tcPr>
            <w:tcW w:w="727" w:type="dxa"/>
            <w:vAlign w:val="center"/>
          </w:tcPr>
          <w:p w14:paraId="21640166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19429040</w:t>
            </w:r>
          </w:p>
        </w:tc>
        <w:tc>
          <w:tcPr>
            <w:tcW w:w="946" w:type="dxa"/>
            <w:vAlign w:val="center"/>
          </w:tcPr>
          <w:p w14:paraId="3310383A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鞍山浦项特种耐火材料有限公司</w:t>
            </w:r>
          </w:p>
        </w:tc>
        <w:tc>
          <w:tcPr>
            <w:tcW w:w="1076" w:type="dxa"/>
            <w:vAlign w:val="center"/>
          </w:tcPr>
          <w:p w14:paraId="6F19536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宋婉嫕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王恒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毛亚平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孟凡冰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曹锋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王丽娜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金阳</w:t>
            </w:r>
          </w:p>
        </w:tc>
        <w:tc>
          <w:tcPr>
            <w:tcW w:w="824" w:type="dxa"/>
            <w:vAlign w:val="center"/>
          </w:tcPr>
          <w:p w14:paraId="2108D76B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有效</w:t>
            </w:r>
          </w:p>
        </w:tc>
      </w:tr>
    </w:tbl>
    <w:p w14:paraId="112D4DF5">
      <w:pPr>
        <w:numPr>
          <w:ilvl w:val="0"/>
          <w:numId w:val="0"/>
        </w:numPr>
        <w:jc w:val="center"/>
        <w:rPr>
          <w:rFonts w:hint="default" w:ascii="Times New Roman" w:hAnsi="Times New Roman" w:eastAsia="宋体" w:cs="Times New Roman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969AD"/>
    <w:rsid w:val="002735AE"/>
    <w:rsid w:val="06A25465"/>
    <w:rsid w:val="080261BB"/>
    <w:rsid w:val="09A6526C"/>
    <w:rsid w:val="0B372620"/>
    <w:rsid w:val="0C19703B"/>
    <w:rsid w:val="0CDB2461"/>
    <w:rsid w:val="0D181FDD"/>
    <w:rsid w:val="0F31382A"/>
    <w:rsid w:val="193006AE"/>
    <w:rsid w:val="259D3570"/>
    <w:rsid w:val="2BD369A8"/>
    <w:rsid w:val="33CA5530"/>
    <w:rsid w:val="35A3072E"/>
    <w:rsid w:val="37A244E8"/>
    <w:rsid w:val="3B3B31B7"/>
    <w:rsid w:val="3C526A0A"/>
    <w:rsid w:val="3DE10046"/>
    <w:rsid w:val="3E476381"/>
    <w:rsid w:val="3F5860E5"/>
    <w:rsid w:val="409B19BC"/>
    <w:rsid w:val="43AD03CF"/>
    <w:rsid w:val="449406BB"/>
    <w:rsid w:val="484A2C8B"/>
    <w:rsid w:val="48E94252"/>
    <w:rsid w:val="49EA2030"/>
    <w:rsid w:val="4A6022F2"/>
    <w:rsid w:val="4D0F1DAD"/>
    <w:rsid w:val="4E8213AD"/>
    <w:rsid w:val="4FE614EB"/>
    <w:rsid w:val="51312C3A"/>
    <w:rsid w:val="52A35472"/>
    <w:rsid w:val="58C84B79"/>
    <w:rsid w:val="59A337C8"/>
    <w:rsid w:val="5ACB37B8"/>
    <w:rsid w:val="5D530943"/>
    <w:rsid w:val="6166248C"/>
    <w:rsid w:val="63644196"/>
    <w:rsid w:val="6E557B10"/>
    <w:rsid w:val="6E815404"/>
    <w:rsid w:val="6F5F4E4E"/>
    <w:rsid w:val="6FE23626"/>
    <w:rsid w:val="737B56D9"/>
    <w:rsid w:val="7386076C"/>
    <w:rsid w:val="73BE7F06"/>
    <w:rsid w:val="75752846"/>
    <w:rsid w:val="7998299B"/>
    <w:rsid w:val="7BC7749B"/>
    <w:rsid w:val="7CCD3C98"/>
    <w:rsid w:val="7E2D0162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1626</Words>
  <Characters>2115</Characters>
  <Lines>0</Lines>
  <Paragraphs>0</Paragraphs>
  <TotalTime>29</TotalTime>
  <ScaleCrop>false</ScaleCrop>
  <LinksUpToDate>false</LinksUpToDate>
  <CharactersWithSpaces>2116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2025-01-03T02:02:00Z</dcterms:created>
  <dc:creator>a</dc:creator>
  <cp:lastModifiedBy>桃花 </cp:lastModifiedBy>
  <dcterms:modified xsi:type="dcterms:W3CDTF">2025-02-13T05:19:27Z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eyJoZGlkIjoiMWQ1YjJiZDBhNTI4OWMzMGJhYjc4YTIzN2E0OWU2ZGQiLCJ1c2VySWQiOiI0ODkxOTIwNDUifQ==</vt:lpwstr>
  </property>
  <property fmtid="{D5CDD505-2E9C-101B-9397-08002B2CF9AE}" pid="4" name="ICV">
    <vt:lpwstr>FFE41ED43860421698E54AE549622637_12</vt:lpwstr>
  </property>
</Properties>
</file>